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626104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PTG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F7C4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C856DC" w:rsidRDefault="00B70D7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56DC">
        <w:rPr>
          <w:rFonts w:ascii="Arial" w:hAnsi="Arial" w:cs="Arial"/>
          <w:sz w:val="20"/>
          <w:szCs w:val="20"/>
        </w:rPr>
        <w:t>0</w:t>
      </w:r>
      <w:r w:rsidR="000F7C46">
        <w:rPr>
          <w:rFonts w:ascii="Arial" w:hAnsi="Arial" w:cs="Arial"/>
          <w:sz w:val="20"/>
          <w:szCs w:val="20"/>
        </w:rPr>
        <w:t>6</w:t>
      </w:r>
      <w:r w:rsidR="00C856DC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626104" w:rsidRPr="00626104">
        <w:rPr>
          <w:rFonts w:ascii="Arial" w:hAnsi="Arial" w:cs="Arial"/>
          <w:sz w:val="20"/>
          <w:szCs w:val="20"/>
        </w:rPr>
        <w:t xml:space="preserve">Phan </w:t>
      </w:r>
      <w:proofErr w:type="spellStart"/>
      <w:r w:rsidR="00626104" w:rsidRPr="00626104">
        <w:rPr>
          <w:rFonts w:ascii="Arial" w:hAnsi="Arial" w:cs="Arial"/>
          <w:sz w:val="20"/>
          <w:szCs w:val="20"/>
        </w:rPr>
        <w:t>Thiet</w:t>
      </w:r>
      <w:proofErr w:type="spellEnd"/>
      <w:r w:rsidR="00626104" w:rsidRPr="00626104">
        <w:rPr>
          <w:rFonts w:ascii="Arial" w:hAnsi="Arial" w:cs="Arial"/>
          <w:sz w:val="20"/>
          <w:szCs w:val="20"/>
        </w:rPr>
        <w:t xml:space="preserve"> Garment Import - Export Joint Stock Company</w:t>
      </w:r>
      <w:r w:rsidR="00626104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0F7C46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  <w:r w:rsidR="00C856DC">
        <w:rPr>
          <w:rFonts w:ascii="Arial" w:hAnsi="Arial" w:cs="Arial"/>
          <w:sz w:val="20"/>
          <w:szCs w:val="20"/>
        </w:rPr>
        <w:t xml:space="preserve"> </w:t>
      </w:r>
    </w:p>
    <w:p w:rsidR="009D782F" w:rsidRDefault="00CD77B1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77B1">
        <w:rPr>
          <w:rFonts w:ascii="Arial" w:hAnsi="Arial" w:cs="Arial"/>
          <w:sz w:val="20"/>
          <w:szCs w:val="20"/>
        </w:rPr>
        <w:t xml:space="preserve">Article 1: The Board of Directors agreed to issue 132,900 shares, par value </w:t>
      </w:r>
      <w:r w:rsidR="005D6333">
        <w:rPr>
          <w:rFonts w:ascii="Arial" w:hAnsi="Arial" w:cs="Arial"/>
          <w:sz w:val="20"/>
          <w:szCs w:val="20"/>
        </w:rPr>
        <w:t>of VND 10,000/share,</w:t>
      </w:r>
      <w:r w:rsidRPr="00CD77B1">
        <w:rPr>
          <w:rFonts w:ascii="Arial" w:hAnsi="Arial" w:cs="Arial"/>
          <w:sz w:val="20"/>
          <w:szCs w:val="20"/>
        </w:rPr>
        <w:t xml:space="preserve"> price </w:t>
      </w:r>
      <w:r w:rsidR="005D6333">
        <w:rPr>
          <w:rFonts w:ascii="Arial" w:hAnsi="Arial" w:cs="Arial"/>
          <w:sz w:val="20"/>
          <w:szCs w:val="20"/>
        </w:rPr>
        <w:t xml:space="preserve">of VND </w:t>
      </w:r>
      <w:r w:rsidR="003D48FF">
        <w:rPr>
          <w:rFonts w:ascii="Arial" w:hAnsi="Arial" w:cs="Arial"/>
          <w:sz w:val="20"/>
          <w:szCs w:val="20"/>
        </w:rPr>
        <w:t>18,200/</w:t>
      </w:r>
      <w:r w:rsidR="005D6333">
        <w:rPr>
          <w:rFonts w:ascii="Arial" w:hAnsi="Arial" w:cs="Arial"/>
          <w:sz w:val="20"/>
          <w:szCs w:val="20"/>
        </w:rPr>
        <w:t>share, to be sold</w:t>
      </w:r>
      <w:r w:rsidRPr="00CD77B1">
        <w:rPr>
          <w:rFonts w:ascii="Arial" w:hAnsi="Arial" w:cs="Arial"/>
          <w:sz w:val="20"/>
          <w:szCs w:val="20"/>
        </w:rPr>
        <w:t xml:space="preserve"> to 128 managers working at the company. </w:t>
      </w:r>
      <w:r w:rsidR="009D782F">
        <w:rPr>
          <w:rFonts w:ascii="Arial" w:hAnsi="Arial" w:cs="Arial"/>
          <w:sz w:val="20"/>
          <w:szCs w:val="20"/>
        </w:rPr>
        <w:t>The list of managers who</w:t>
      </w:r>
      <w:r w:rsidRPr="00CD77B1">
        <w:rPr>
          <w:rFonts w:ascii="Arial" w:hAnsi="Arial" w:cs="Arial"/>
          <w:sz w:val="20"/>
          <w:szCs w:val="20"/>
        </w:rPr>
        <w:t xml:space="preserve"> buy shares attached to this resolution will replace the previous list of </w:t>
      </w:r>
      <w:r w:rsidR="009D782F">
        <w:rPr>
          <w:rFonts w:ascii="Arial" w:hAnsi="Arial" w:cs="Arial"/>
          <w:sz w:val="20"/>
          <w:szCs w:val="20"/>
        </w:rPr>
        <w:t>managers</w:t>
      </w:r>
    </w:p>
    <w:p w:rsidR="009D782F" w:rsidRDefault="009D782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Issuing time: August 15, 2020</w:t>
      </w:r>
    </w:p>
    <w:p w:rsidR="005210A6" w:rsidRDefault="009D782F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Managers</w:t>
      </w:r>
      <w:r w:rsidR="00CD77B1" w:rsidRPr="00CD77B1">
        <w:rPr>
          <w:rFonts w:ascii="Arial" w:hAnsi="Arial" w:cs="Arial"/>
          <w:sz w:val="20"/>
          <w:szCs w:val="20"/>
        </w:rPr>
        <w:t xml:space="preserve"> who are allowed to buy shares must pay money into the Company's account</w:t>
      </w:r>
      <w:r w:rsidR="00017B5D">
        <w:rPr>
          <w:rFonts w:ascii="Arial" w:hAnsi="Arial" w:cs="Arial"/>
          <w:sz w:val="20"/>
          <w:szCs w:val="20"/>
        </w:rPr>
        <w:t xml:space="preserve"> of</w:t>
      </w:r>
      <w:r w:rsidR="00017B5D" w:rsidRPr="00CD77B1">
        <w:rPr>
          <w:rFonts w:ascii="Arial" w:hAnsi="Arial" w:cs="Arial"/>
          <w:sz w:val="20"/>
          <w:szCs w:val="20"/>
        </w:rPr>
        <w:t xml:space="preserve"> </w:t>
      </w:r>
      <w:r w:rsidR="00017B5D">
        <w:rPr>
          <w:rFonts w:ascii="Arial" w:hAnsi="Arial" w:cs="Arial"/>
          <w:sz w:val="20"/>
          <w:szCs w:val="20"/>
        </w:rPr>
        <w:t>payment for share purchase</w:t>
      </w:r>
      <w:r w:rsidR="00CD77B1" w:rsidRPr="00CD77B1">
        <w:rPr>
          <w:rFonts w:ascii="Arial" w:hAnsi="Arial" w:cs="Arial"/>
          <w:sz w:val="20"/>
          <w:szCs w:val="20"/>
        </w:rPr>
        <w:t xml:space="preserve"> </w:t>
      </w:r>
      <w:r w:rsidR="00017B5D">
        <w:rPr>
          <w:rFonts w:ascii="Arial" w:hAnsi="Arial" w:cs="Arial"/>
          <w:sz w:val="20"/>
          <w:szCs w:val="20"/>
        </w:rPr>
        <w:t>No.</w:t>
      </w:r>
      <w:r w:rsidR="00CD77B1" w:rsidRPr="00CD77B1">
        <w:rPr>
          <w:rFonts w:ascii="Arial" w:hAnsi="Arial" w:cs="Arial"/>
          <w:sz w:val="20"/>
          <w:szCs w:val="20"/>
        </w:rPr>
        <w:t xml:space="preserve"> 113 002 860 727 </w:t>
      </w:r>
      <w:r w:rsidR="00017B5D">
        <w:rPr>
          <w:rFonts w:ascii="Arial" w:hAnsi="Arial" w:cs="Arial"/>
          <w:sz w:val="20"/>
          <w:szCs w:val="20"/>
        </w:rPr>
        <w:t xml:space="preserve">- </w:t>
      </w:r>
      <w:r w:rsidR="004B7016" w:rsidRPr="004B7016">
        <w:rPr>
          <w:rFonts w:ascii="Arial" w:hAnsi="Arial" w:cs="Arial"/>
          <w:sz w:val="20"/>
          <w:szCs w:val="20"/>
        </w:rPr>
        <w:t>Vietnam Joint Stock Commercial Bank for Industry and Trade</w:t>
      </w:r>
      <w:r w:rsidR="004B7016">
        <w:rPr>
          <w:rFonts w:ascii="Arial" w:hAnsi="Arial" w:cs="Arial"/>
          <w:sz w:val="20"/>
          <w:szCs w:val="20"/>
        </w:rPr>
        <w:t xml:space="preserve"> -</w:t>
      </w:r>
      <w:r w:rsidR="00CD77B1" w:rsidRPr="00CD7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7B1" w:rsidRPr="00CD77B1">
        <w:rPr>
          <w:rFonts w:ascii="Arial" w:hAnsi="Arial" w:cs="Arial"/>
          <w:sz w:val="20"/>
          <w:szCs w:val="20"/>
        </w:rPr>
        <w:t>Binh</w:t>
      </w:r>
      <w:proofErr w:type="spellEnd"/>
      <w:r w:rsidR="00CD77B1" w:rsidRPr="00CD77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7B1" w:rsidRPr="00CD77B1">
        <w:rPr>
          <w:rFonts w:ascii="Arial" w:hAnsi="Arial" w:cs="Arial"/>
          <w:sz w:val="20"/>
          <w:szCs w:val="20"/>
        </w:rPr>
        <w:t>Thuan</w:t>
      </w:r>
      <w:proofErr w:type="spellEnd"/>
      <w:r w:rsidR="00CD77B1" w:rsidRPr="00CD77B1">
        <w:rPr>
          <w:rFonts w:ascii="Arial" w:hAnsi="Arial" w:cs="Arial"/>
          <w:sz w:val="20"/>
          <w:szCs w:val="20"/>
        </w:rPr>
        <w:t xml:space="preserve"> Branch </w:t>
      </w:r>
      <w:r w:rsidR="009A0498">
        <w:rPr>
          <w:rFonts w:ascii="Arial" w:hAnsi="Arial" w:cs="Arial"/>
          <w:sz w:val="20"/>
          <w:szCs w:val="20"/>
        </w:rPr>
        <w:t>on August 15, 2020 at the latest.</w:t>
      </w:r>
      <w:r w:rsidR="00CD77B1" w:rsidRPr="00CD77B1">
        <w:rPr>
          <w:rFonts w:ascii="Arial" w:hAnsi="Arial" w:cs="Arial"/>
          <w:sz w:val="20"/>
          <w:szCs w:val="20"/>
        </w:rPr>
        <w:t xml:space="preserve"> After this date, the officer</w:t>
      </w:r>
      <w:r w:rsidR="009A0498">
        <w:rPr>
          <w:rFonts w:ascii="Arial" w:hAnsi="Arial" w:cs="Arial"/>
          <w:sz w:val="20"/>
          <w:szCs w:val="20"/>
        </w:rPr>
        <w:t xml:space="preserve"> who</w:t>
      </w:r>
      <w:r w:rsidR="00CD77B1" w:rsidRPr="00CD77B1">
        <w:rPr>
          <w:rFonts w:ascii="Arial" w:hAnsi="Arial" w:cs="Arial"/>
          <w:sz w:val="20"/>
          <w:szCs w:val="20"/>
        </w:rPr>
        <w:t xml:space="preserve"> has the right to buy shares (according to the list) </w:t>
      </w:r>
      <w:r w:rsidR="009A0498">
        <w:rPr>
          <w:rFonts w:ascii="Arial" w:hAnsi="Arial" w:cs="Arial"/>
          <w:sz w:val="20"/>
          <w:szCs w:val="20"/>
        </w:rPr>
        <w:t>does not pay</w:t>
      </w:r>
      <w:r w:rsidR="00CD77B1" w:rsidRPr="00CD77B1">
        <w:rPr>
          <w:rFonts w:ascii="Arial" w:hAnsi="Arial" w:cs="Arial"/>
          <w:sz w:val="20"/>
          <w:szCs w:val="20"/>
        </w:rPr>
        <w:t xml:space="preserve"> the money, the</w:t>
      </w:r>
      <w:r w:rsidR="005210A6">
        <w:rPr>
          <w:rFonts w:ascii="Arial" w:hAnsi="Arial" w:cs="Arial"/>
          <w:sz w:val="20"/>
          <w:szCs w:val="20"/>
        </w:rPr>
        <w:t xml:space="preserve"> share purchase</w:t>
      </w:r>
      <w:r w:rsidR="00CD77B1" w:rsidRPr="00CD77B1">
        <w:rPr>
          <w:rFonts w:ascii="Arial" w:hAnsi="Arial" w:cs="Arial"/>
          <w:sz w:val="20"/>
          <w:szCs w:val="20"/>
        </w:rPr>
        <w:t xml:space="preserve"> right will be canceled an</w:t>
      </w:r>
      <w:r w:rsidR="003D48FF">
        <w:rPr>
          <w:rFonts w:ascii="Arial" w:hAnsi="Arial" w:cs="Arial"/>
          <w:sz w:val="20"/>
          <w:szCs w:val="20"/>
        </w:rPr>
        <w:t>d not be able to buy any</w:t>
      </w:r>
      <w:r w:rsidR="005210A6">
        <w:rPr>
          <w:rFonts w:ascii="Arial" w:hAnsi="Arial" w:cs="Arial"/>
          <w:sz w:val="20"/>
          <w:szCs w:val="20"/>
        </w:rPr>
        <w:t>more</w:t>
      </w:r>
    </w:p>
    <w:p w:rsidR="00CD77B1" w:rsidRDefault="005210A6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CD77B1" w:rsidRPr="00CD77B1">
        <w:rPr>
          <w:rFonts w:ascii="Arial" w:hAnsi="Arial" w:cs="Arial"/>
          <w:sz w:val="20"/>
          <w:szCs w:val="20"/>
        </w:rPr>
        <w:t xml:space="preserve">The Resolution takes effect </w:t>
      </w:r>
      <w:r>
        <w:rPr>
          <w:rFonts w:ascii="Arial" w:hAnsi="Arial" w:cs="Arial"/>
          <w:sz w:val="20"/>
          <w:szCs w:val="20"/>
        </w:rPr>
        <w:t xml:space="preserve">from August 6, 2020. </w:t>
      </w:r>
      <w:r w:rsidR="00CD77B1" w:rsidRPr="00CD77B1">
        <w:rPr>
          <w:rFonts w:ascii="Arial" w:hAnsi="Arial" w:cs="Arial"/>
          <w:sz w:val="20"/>
          <w:szCs w:val="20"/>
        </w:rPr>
        <w:t>The Board o</w:t>
      </w:r>
      <w:r w:rsidR="001A4F1D">
        <w:rPr>
          <w:rFonts w:ascii="Arial" w:hAnsi="Arial" w:cs="Arial"/>
          <w:sz w:val="20"/>
          <w:szCs w:val="20"/>
        </w:rPr>
        <w:t xml:space="preserve">f Directors, Supervisory Board and </w:t>
      </w:r>
      <w:r w:rsidR="00CD77B1" w:rsidRPr="00CD77B1">
        <w:rPr>
          <w:rFonts w:ascii="Arial" w:hAnsi="Arial" w:cs="Arial"/>
          <w:sz w:val="20"/>
          <w:szCs w:val="20"/>
        </w:rPr>
        <w:t xml:space="preserve">General Director </w:t>
      </w:r>
      <w:r w:rsidR="001A4F1D">
        <w:rPr>
          <w:rFonts w:ascii="Arial" w:hAnsi="Arial" w:cs="Arial"/>
          <w:sz w:val="20"/>
          <w:szCs w:val="20"/>
        </w:rPr>
        <w:t xml:space="preserve">are responsible for </w:t>
      </w:r>
      <w:r w:rsidR="003D48FF">
        <w:rPr>
          <w:rFonts w:ascii="Arial" w:hAnsi="Arial" w:cs="Arial"/>
          <w:sz w:val="20"/>
          <w:szCs w:val="20"/>
        </w:rPr>
        <w:t>the implementation</w:t>
      </w:r>
      <w:r w:rsidR="00CD77B1" w:rsidRPr="00CD77B1">
        <w:rPr>
          <w:rFonts w:ascii="Arial" w:hAnsi="Arial" w:cs="Arial"/>
          <w:sz w:val="20"/>
          <w:szCs w:val="20"/>
        </w:rPr>
        <w:t xml:space="preserve"> in accordance with th</w:t>
      </w:r>
      <w:bookmarkStart w:id="0" w:name="_GoBack"/>
      <w:bookmarkEnd w:id="0"/>
      <w:r w:rsidR="00CD77B1" w:rsidRPr="00CD77B1">
        <w:rPr>
          <w:rFonts w:ascii="Arial" w:hAnsi="Arial" w:cs="Arial"/>
          <w:sz w:val="20"/>
          <w:szCs w:val="20"/>
        </w:rPr>
        <w:t>e law</w:t>
      </w:r>
    </w:p>
    <w:sectPr w:rsidR="00CD77B1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A4F1D"/>
    <w:rsid w:val="001A5136"/>
    <w:rsid w:val="001B6316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37D5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48FF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7B7F"/>
    <w:rsid w:val="004E0EC1"/>
    <w:rsid w:val="004E4C16"/>
    <w:rsid w:val="004E6C02"/>
    <w:rsid w:val="00503DD6"/>
    <w:rsid w:val="00505065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E63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398</cp:revision>
  <dcterms:created xsi:type="dcterms:W3CDTF">2019-10-16T10:03:00Z</dcterms:created>
  <dcterms:modified xsi:type="dcterms:W3CDTF">2020-08-12T07:14:00Z</dcterms:modified>
</cp:coreProperties>
</file>